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63" w:rsidRPr="009A431B" w:rsidRDefault="00EA7735" w:rsidP="009A43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Domácí hospic v Tišnově přijme zdravotní sestru</w:t>
      </w:r>
      <w:r w:rsidR="00875610">
        <w:rPr>
          <w:rFonts w:ascii="Times New Roman" w:hAnsi="Times New Roman" w:cs="Times New Roman"/>
          <w:b/>
          <w:sz w:val="24"/>
          <w:szCs w:val="24"/>
          <w:u w:val="single"/>
        </w:rPr>
        <w:t>/ zdravotního bratra na HPP</w:t>
      </w:r>
    </w:p>
    <w:p w:rsidR="00701622" w:rsidRDefault="00701622" w:rsidP="009A4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Default="0091440C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Domácí hospic v Tišnově od doby vzniku, tj. 1. listopadu 2018 posloužil již několika nemocným v závěru života a jejich rodinám. O domácí hospicovou péči je ze strany provázejících rodin i ošetřujících lékařů stále větší zájem, což nás těší. </w:t>
      </w:r>
    </w:p>
    <w:p w:rsidR="009A431B" w:rsidRPr="009A431B" w:rsidRDefault="0091440C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 však hledáme zdravotní sestru</w:t>
      </w:r>
      <w:r w:rsidR="00875610">
        <w:rPr>
          <w:rFonts w:ascii="Times New Roman" w:hAnsi="Times New Roman" w:cs="Times New Roman"/>
          <w:sz w:val="24"/>
          <w:szCs w:val="24"/>
        </w:rPr>
        <w:t xml:space="preserve"> /zdravotního bratra na HPP,</w:t>
      </w:r>
      <w:r>
        <w:rPr>
          <w:rFonts w:ascii="Times New Roman" w:hAnsi="Times New Roman" w:cs="Times New Roman"/>
          <w:sz w:val="24"/>
          <w:szCs w:val="24"/>
        </w:rPr>
        <w:t xml:space="preserve"> abychom mohli zajistit péči více potřebným. </w:t>
      </w:r>
      <w:r w:rsidR="00701622" w:rsidRPr="009A431B">
        <w:rPr>
          <w:rFonts w:ascii="Times New Roman" w:hAnsi="Times New Roman" w:cs="Times New Roman"/>
          <w:sz w:val="24"/>
          <w:szCs w:val="24"/>
        </w:rPr>
        <w:t xml:space="preserve">Pracujeme v týmovém seskupení lékař, paliativní sestra, psycholog, sociální pracovník a duchovní. </w:t>
      </w:r>
    </w:p>
    <w:p w:rsidR="00C154BB" w:rsidRPr="009A431B" w:rsidRDefault="0091440C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zdravotní sestřička</w:t>
      </w:r>
      <w:r w:rsidR="00875610">
        <w:rPr>
          <w:rFonts w:ascii="Times New Roman" w:hAnsi="Times New Roman" w:cs="Times New Roman"/>
          <w:sz w:val="24"/>
          <w:szCs w:val="24"/>
        </w:rPr>
        <w:t>/ zdravotní bratr</w:t>
      </w:r>
      <w:r>
        <w:rPr>
          <w:rFonts w:ascii="Times New Roman" w:hAnsi="Times New Roman" w:cs="Times New Roman"/>
          <w:sz w:val="24"/>
          <w:szCs w:val="24"/>
        </w:rPr>
        <w:t xml:space="preserve"> a vnímáte u sebe potřebu sloužit nevyléčitelně nemocným, máte zájem o důstojnou péči v závěru života v přirozeném prostředí domova a </w:t>
      </w:r>
      <w:r w:rsidR="00875610">
        <w:rPr>
          <w:rFonts w:ascii="Times New Roman" w:hAnsi="Times New Roman" w:cs="Times New Roman"/>
          <w:sz w:val="24"/>
          <w:szCs w:val="24"/>
        </w:rPr>
        <w:t xml:space="preserve">či Vás zajímá oblast paliativní péče, jste vítán/a do týmu hospicové služby. </w:t>
      </w:r>
    </w:p>
    <w:p w:rsidR="009A431B" w:rsidRPr="009A431B" w:rsidRDefault="00875610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Požadujeme</w:t>
      </w:r>
      <w:r w:rsidR="009A431B" w:rsidRPr="009A431B">
        <w:rPr>
          <w:rFonts w:ascii="Times New Roman" w:hAnsi="Times New Roman" w:cs="Times New Roman"/>
          <w:sz w:val="24"/>
          <w:szCs w:val="24"/>
        </w:rPr>
        <w:t xml:space="preserve"> minimálně středoškolské zdravotnické vzdělání, případně specializační studium výhodou, praxi u lůžka minimálně 2 let, zodpovědnost, spolehlivost a schopnost jak samostatné, tak i týmové práce. Podmínkou je aktivní řízení vozidla, skup. B a trestní bezúhonnost. </w:t>
      </w:r>
    </w:p>
    <w:p w:rsidR="00C154BB" w:rsidRDefault="00875610" w:rsidP="009A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Rádi Vás přivítáme osobně na adrese Brněnská 305, Tišnov nebo se můžete obrátit na koordinátorku služby, Mgr. Janu Křížovou (kontakt viz níže). </w:t>
      </w:r>
    </w:p>
    <w:p w:rsidR="009A431B" w:rsidRPr="009A431B" w:rsidRDefault="009A431B" w:rsidP="009A4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610" w:rsidRDefault="00C154BB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9A431B">
        <w:rPr>
          <w:rStyle w:val="Siln"/>
        </w:rPr>
        <w:t>Nutnou podmínkou</w:t>
      </w:r>
      <w:r w:rsidRPr="009A431B">
        <w:t> k zařazení do výběrového řízení je zaslání </w:t>
      </w:r>
      <w:r w:rsidRPr="009A431B">
        <w:rPr>
          <w:rStyle w:val="Siln"/>
        </w:rPr>
        <w:t>strukturovaného životopisu, motivačního dopisu </w:t>
      </w:r>
      <w:r w:rsidRPr="009A431B">
        <w:t>(rozsah max. A4)</w:t>
      </w:r>
      <w:r w:rsidRPr="009A431B">
        <w:rPr>
          <w:rStyle w:val="Siln"/>
        </w:rPr>
        <w:t> a kopii dokladu o relevantním vzdělání </w:t>
      </w:r>
      <w:r w:rsidRPr="009A431B">
        <w:t>na adresu: Oblastní charita Tišnov, </w:t>
      </w:r>
      <w:r w:rsidRPr="009A431B">
        <w:br/>
      </w:r>
      <w:proofErr w:type="spellStart"/>
      <w:r w:rsidRPr="009A431B">
        <w:t>Ráboňova</w:t>
      </w:r>
      <w:proofErr w:type="spellEnd"/>
      <w:r w:rsidRPr="009A431B">
        <w:t xml:space="preserve"> 116, 666 01 Tišnov </w:t>
      </w:r>
    </w:p>
    <w:p w:rsidR="00C154BB" w:rsidRDefault="00C154BB" w:rsidP="009A431B">
      <w:pPr>
        <w:pStyle w:val="Normlnweb"/>
        <w:shd w:val="clear" w:color="auto" w:fill="FFFFFF"/>
        <w:spacing w:before="0" w:beforeAutospacing="0" w:after="0" w:afterAutospacing="0" w:line="225" w:lineRule="atLeast"/>
        <w:rPr>
          <w:rStyle w:val="Siln"/>
        </w:rPr>
      </w:pPr>
      <w:r w:rsidRPr="009A431B">
        <w:t>nebo na e-mail:</w:t>
      </w:r>
      <w:r w:rsidRPr="009A431B">
        <w:rPr>
          <w:rStyle w:val="Siln"/>
        </w:rPr>
        <w:t> </w:t>
      </w:r>
      <w:hyperlink r:id="rId5" w:history="1">
        <w:r w:rsidRPr="009A431B">
          <w:rPr>
            <w:rStyle w:val="Hypertextovodkaz"/>
            <w:b/>
            <w:bCs/>
            <w:color w:val="auto"/>
          </w:rPr>
          <w:t>tisnov@tisnov.charita.cz</w:t>
        </w:r>
      </w:hyperlink>
      <w:r w:rsidRPr="009A431B">
        <w:rPr>
          <w:rStyle w:val="Siln"/>
        </w:rPr>
        <w:t>.</w:t>
      </w:r>
    </w:p>
    <w:p w:rsidR="00875610" w:rsidRPr="009A431B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9A431B" w:rsidRDefault="00C154BB" w:rsidP="009A431B">
      <w:pPr>
        <w:pStyle w:val="Normlnweb"/>
        <w:shd w:val="clear" w:color="auto" w:fill="FFFFFF"/>
        <w:spacing w:before="0" w:beforeAutospacing="0" w:after="225" w:afterAutospacing="0" w:line="225" w:lineRule="atLeast"/>
      </w:pPr>
      <w:r w:rsidRPr="009A431B">
        <w:t>Vybraní uchazeči budou kontaktováni e-mailem nebo telefonicky, aby se dostavili k osobnímu pohovoru.</w:t>
      </w:r>
    </w:p>
    <w:p w:rsidR="00C154BB" w:rsidRPr="009A431B" w:rsidRDefault="00C154BB" w:rsidP="009A431B">
      <w:pPr>
        <w:pStyle w:val="Normlnweb"/>
        <w:shd w:val="clear" w:color="auto" w:fill="FFFFFF"/>
        <w:spacing w:before="0" w:beforeAutospacing="0" w:after="225" w:afterAutospacing="0" w:line="225" w:lineRule="atLeast"/>
      </w:pPr>
      <w:r w:rsidRPr="009A431B">
        <w:rPr>
          <w:rStyle w:val="Siln"/>
        </w:rPr>
        <w:t>Nástup dle dohody</w:t>
      </w:r>
    </w:p>
    <w:p w:rsidR="00701622" w:rsidRDefault="00C154BB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9A431B">
        <w:rPr>
          <w:rStyle w:val="Siln"/>
        </w:rPr>
        <w:t>Informace a dotazy:</w:t>
      </w:r>
      <w:r w:rsidRPr="009A431B">
        <w:t> </w:t>
      </w:r>
      <w:r w:rsidR="009A431B" w:rsidRPr="009A431B">
        <w:t xml:space="preserve">Mgr. Jana Křížová </w:t>
      </w:r>
      <w:r w:rsidRPr="009A431B">
        <w:br/>
      </w:r>
      <w:r w:rsidRPr="009A431B">
        <w:rPr>
          <w:rStyle w:val="Siln"/>
        </w:rPr>
        <w:t>mobil:</w:t>
      </w:r>
      <w:r w:rsidRPr="009A431B">
        <w:t> </w:t>
      </w:r>
      <w:r w:rsidR="009A431B" w:rsidRPr="009A431B">
        <w:t>731 625 501</w:t>
      </w:r>
      <w:r w:rsidRPr="009A431B">
        <w:br/>
      </w:r>
      <w:r w:rsidRPr="009A431B">
        <w:rPr>
          <w:rStyle w:val="Siln"/>
        </w:rPr>
        <w:t>e-mail:</w:t>
      </w:r>
      <w:r w:rsidRPr="009A431B">
        <w:t> </w:t>
      </w:r>
      <w:hyperlink r:id="rId6" w:history="1">
        <w:r w:rsidR="009A431B" w:rsidRPr="009A431B">
          <w:rPr>
            <w:rStyle w:val="Hypertextovodkaz"/>
            <w:color w:val="auto"/>
          </w:rPr>
          <w:t>jana.krizova@tisnov.charita.cz</w:t>
        </w:r>
      </w:hyperlink>
      <w:r w:rsidR="009A431B" w:rsidRPr="009A431B">
        <w:t xml:space="preserve"> </w:t>
      </w:r>
    </w:p>
    <w:p w:rsidR="00875610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875610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  <w:r>
        <w:t xml:space="preserve">V Tišnově, dne 1.4.2019 </w:t>
      </w:r>
    </w:p>
    <w:p w:rsidR="00875610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875610" w:rsidRPr="009A431B" w:rsidRDefault="00875610" w:rsidP="009A431B">
      <w:pPr>
        <w:pStyle w:val="Normlnweb"/>
        <w:shd w:val="clear" w:color="auto" w:fill="FFFFFF"/>
        <w:spacing w:before="0" w:beforeAutospacing="0" w:after="0" w:afterAutospacing="0" w:line="225" w:lineRule="atLeast"/>
      </w:pPr>
      <w:bookmarkStart w:id="0" w:name="_GoBack"/>
      <w:bookmarkEnd w:id="0"/>
    </w:p>
    <w:sectPr w:rsidR="00875610" w:rsidRPr="009A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82C"/>
    <w:multiLevelType w:val="multilevel"/>
    <w:tmpl w:val="349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22"/>
    <w:rsid w:val="00135963"/>
    <w:rsid w:val="001F1A75"/>
    <w:rsid w:val="00423DEF"/>
    <w:rsid w:val="00567328"/>
    <w:rsid w:val="00701622"/>
    <w:rsid w:val="00875610"/>
    <w:rsid w:val="00902D8F"/>
    <w:rsid w:val="0091440C"/>
    <w:rsid w:val="009A431B"/>
    <w:rsid w:val="00B17673"/>
    <w:rsid w:val="00C11ED6"/>
    <w:rsid w:val="00C154BB"/>
    <w:rsid w:val="00EA7735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B424-8604-4472-A67D-166FF68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54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154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krizova@tisnov.charita.cz" TargetMode="External"/><Relationship Id="rId5" Type="http://schemas.openxmlformats.org/officeDocument/2006/relationships/hyperlink" Target="mailto:tisnov@tisnov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Křížová</dc:creator>
  <cp:keywords/>
  <dc:description/>
  <cp:lastModifiedBy>Jana Křížová</cp:lastModifiedBy>
  <cp:revision>2</cp:revision>
  <cp:lastPrinted>2019-04-03T09:31:00Z</cp:lastPrinted>
  <dcterms:created xsi:type="dcterms:W3CDTF">2019-04-03T09:57:00Z</dcterms:created>
  <dcterms:modified xsi:type="dcterms:W3CDTF">2019-04-03T09:57:00Z</dcterms:modified>
</cp:coreProperties>
</file>